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FA" w:rsidRDefault="005867FA">
      <w:pPr>
        <w:jc w:val="right"/>
      </w:pPr>
    </w:p>
    <w:p w:rsidR="005867FA" w:rsidRDefault="005867FA">
      <w:pPr>
        <w:jc w:val="right"/>
        <w:rPr>
          <w:u w:val="single"/>
        </w:rPr>
      </w:pPr>
      <w:r>
        <w:rPr>
          <w:u w:val="single"/>
        </w:rPr>
        <w:t>Załącznik 2.2</w:t>
      </w:r>
    </w:p>
    <w:p w:rsidR="004345DC" w:rsidRDefault="004345DC">
      <w:pPr>
        <w:jc w:val="right"/>
        <w:rPr>
          <w:u w:val="single"/>
        </w:rPr>
      </w:pPr>
    </w:p>
    <w:p w:rsidR="005867FA" w:rsidRDefault="005867FA">
      <w:pPr>
        <w:jc w:val="right"/>
      </w:pPr>
      <w:r>
        <w:t>................................, dnia ....................</w:t>
      </w:r>
    </w:p>
    <w:p w:rsidR="005867FA" w:rsidRDefault="005867FA">
      <w:pPr>
        <w:jc w:val="both"/>
      </w:pPr>
    </w:p>
    <w:p w:rsidR="005867FA" w:rsidRDefault="005867FA">
      <w:pPr>
        <w:jc w:val="both"/>
        <w:rPr>
          <w:i/>
          <w:sz w:val="20"/>
        </w:rPr>
      </w:pPr>
    </w:p>
    <w:p w:rsidR="005867FA" w:rsidRDefault="005867FA">
      <w:pPr>
        <w:jc w:val="both"/>
        <w:rPr>
          <w:i/>
          <w:sz w:val="20"/>
        </w:rPr>
      </w:pPr>
    </w:p>
    <w:p w:rsidR="005867FA" w:rsidRDefault="005867FA">
      <w:pPr>
        <w:jc w:val="both"/>
        <w:rPr>
          <w:sz w:val="20"/>
        </w:rPr>
      </w:pPr>
      <w:r>
        <w:rPr>
          <w:sz w:val="20"/>
        </w:rPr>
        <w:t>……………………………………….</w:t>
      </w:r>
    </w:p>
    <w:p w:rsidR="005867FA" w:rsidRDefault="005867FA">
      <w:pPr>
        <w:jc w:val="both"/>
        <w:rPr>
          <w:sz w:val="20"/>
        </w:rPr>
      </w:pPr>
    </w:p>
    <w:p w:rsidR="005867FA" w:rsidRDefault="005867FA">
      <w:pPr>
        <w:jc w:val="both"/>
        <w:rPr>
          <w:sz w:val="20"/>
        </w:rPr>
      </w:pPr>
      <w:r>
        <w:rPr>
          <w:sz w:val="20"/>
        </w:rPr>
        <w:t>……………………………………….</w:t>
      </w:r>
    </w:p>
    <w:p w:rsidR="005867FA" w:rsidRDefault="005867FA">
      <w:pPr>
        <w:jc w:val="both"/>
        <w:rPr>
          <w:i/>
          <w:sz w:val="20"/>
        </w:rPr>
      </w:pPr>
    </w:p>
    <w:p w:rsidR="005867FA" w:rsidRDefault="005867FA">
      <w:pPr>
        <w:jc w:val="both"/>
        <w:rPr>
          <w:i/>
          <w:sz w:val="20"/>
        </w:rPr>
      </w:pPr>
      <w:r>
        <w:rPr>
          <w:i/>
          <w:sz w:val="20"/>
        </w:rPr>
        <w:tab/>
        <w:t>(oznaczenie  Wykonawcy)</w:t>
      </w:r>
    </w:p>
    <w:p w:rsidR="005867FA" w:rsidRDefault="005867FA">
      <w:pPr>
        <w:jc w:val="both"/>
      </w:pPr>
    </w:p>
    <w:p w:rsidR="005867FA" w:rsidRDefault="005867FA">
      <w:pPr>
        <w:jc w:val="right"/>
      </w:pPr>
    </w:p>
    <w:p w:rsidR="005867FA" w:rsidRDefault="005867FA">
      <w:pPr>
        <w:jc w:val="right"/>
      </w:pPr>
    </w:p>
    <w:p w:rsidR="005867FA" w:rsidRDefault="005867FA">
      <w:pPr>
        <w:jc w:val="center"/>
        <w:rPr>
          <w:b/>
        </w:rPr>
      </w:pPr>
    </w:p>
    <w:p w:rsidR="005867FA" w:rsidRDefault="005867FA">
      <w:pPr>
        <w:jc w:val="center"/>
        <w:rPr>
          <w:b/>
        </w:rPr>
      </w:pPr>
      <w:r>
        <w:rPr>
          <w:b/>
        </w:rPr>
        <w:t>OŚWIADCZENIE</w:t>
      </w:r>
    </w:p>
    <w:p w:rsidR="005867FA" w:rsidRDefault="005867FA">
      <w:pPr>
        <w:jc w:val="center"/>
        <w:rPr>
          <w:b/>
        </w:rPr>
      </w:pPr>
      <w:r>
        <w:rPr>
          <w:b/>
        </w:rPr>
        <w:t>O BRAKU PODSTAW DO WYKLUCZENIA</w:t>
      </w:r>
    </w:p>
    <w:p w:rsidR="005867FA" w:rsidRDefault="005867FA">
      <w:pPr>
        <w:jc w:val="center"/>
        <w:rPr>
          <w:b/>
        </w:rPr>
      </w:pPr>
    </w:p>
    <w:p w:rsidR="005867FA" w:rsidRDefault="005867FA">
      <w:pPr>
        <w:jc w:val="center"/>
        <w:rPr>
          <w:b/>
        </w:rPr>
      </w:pPr>
    </w:p>
    <w:p w:rsidR="005867FA" w:rsidRDefault="005867FA">
      <w:pPr>
        <w:jc w:val="both"/>
      </w:pPr>
      <w:r>
        <w:tab/>
        <w:t xml:space="preserve">Oświadczam, że podmiot który reprezentuję nie podlega wykluczeniu z postępowania o udzielenie zamówienia na </w:t>
      </w:r>
      <w:r w:rsidR="00B53A11">
        <w:t xml:space="preserve">podstawie art. 24 ust. 1 </w:t>
      </w:r>
      <w:r w:rsidR="00B53A11" w:rsidRPr="00B53A11">
        <w:t xml:space="preserve"> </w:t>
      </w:r>
      <w:r w:rsidR="00B53A11">
        <w:t>ustawy z dnia 29. stycznia 2004 r. –  Prawo zamówień publicznych (Dz. U. z 2010 r. Nr 113, poz. 759 z późn. zm.)</w:t>
      </w:r>
    </w:p>
    <w:p w:rsidR="005867FA" w:rsidRDefault="005867FA">
      <w:pPr>
        <w:ind w:left="284" w:right="281" w:hanging="284"/>
        <w:jc w:val="both"/>
        <w:rPr>
          <w:color w:val="000000"/>
        </w:rPr>
      </w:pPr>
    </w:p>
    <w:p w:rsidR="005867FA" w:rsidRDefault="005867FA">
      <w:pPr>
        <w:ind w:left="284" w:right="281" w:hanging="284"/>
        <w:jc w:val="both"/>
        <w:rPr>
          <w:color w:val="000000"/>
        </w:rPr>
      </w:pPr>
    </w:p>
    <w:p w:rsidR="005867FA" w:rsidRDefault="005867FA">
      <w:pPr>
        <w:rPr>
          <w:vertAlign w:val="superscript"/>
        </w:rPr>
      </w:pPr>
      <w:r>
        <w:t>Nadto oświadczam, że znana mi jest treść z art. 297 § 1 kodeksu karnego.</w:t>
      </w:r>
      <w:r>
        <w:rPr>
          <w:vertAlign w:val="superscript"/>
        </w:rPr>
        <w:t>*)</w:t>
      </w:r>
    </w:p>
    <w:p w:rsidR="005867FA" w:rsidRDefault="005867FA">
      <w:pPr>
        <w:jc w:val="both"/>
        <w:rPr>
          <w:i/>
          <w:sz w:val="20"/>
        </w:rPr>
      </w:pPr>
    </w:p>
    <w:p w:rsidR="00725D59" w:rsidRDefault="00725D59">
      <w:pPr>
        <w:jc w:val="both"/>
        <w:rPr>
          <w:i/>
          <w:sz w:val="20"/>
        </w:rPr>
      </w:pPr>
    </w:p>
    <w:p w:rsidR="00725D59" w:rsidRDefault="00725D59">
      <w:pPr>
        <w:jc w:val="both"/>
        <w:rPr>
          <w:i/>
          <w:sz w:val="20"/>
        </w:rPr>
      </w:pPr>
    </w:p>
    <w:p w:rsidR="00725D59" w:rsidRPr="00725D59" w:rsidRDefault="00725D59">
      <w:pPr>
        <w:jc w:val="both"/>
        <w:rPr>
          <w:i/>
          <w:sz w:val="20"/>
        </w:rPr>
      </w:pPr>
    </w:p>
    <w:p w:rsidR="005867FA" w:rsidRDefault="005867FA">
      <w:pPr>
        <w:jc w:val="both"/>
        <w:rPr>
          <w:i/>
          <w:sz w:val="20"/>
        </w:rPr>
      </w:pPr>
    </w:p>
    <w:p w:rsidR="005867FA" w:rsidRDefault="005867FA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(pieczęć i podpis)</w:t>
      </w:r>
    </w:p>
    <w:p w:rsidR="005867FA" w:rsidRDefault="005867FA">
      <w:pPr>
        <w:jc w:val="both"/>
      </w:pPr>
    </w:p>
    <w:p w:rsidR="005867FA" w:rsidRDefault="005867FA">
      <w:pPr>
        <w:jc w:val="both"/>
      </w:pPr>
    </w:p>
    <w:p w:rsidR="005867FA" w:rsidRDefault="005867FA">
      <w:pPr>
        <w:jc w:val="both"/>
      </w:pPr>
    </w:p>
    <w:p w:rsidR="005867FA" w:rsidRDefault="005867FA">
      <w:pPr>
        <w:jc w:val="both"/>
      </w:pPr>
    </w:p>
    <w:p w:rsidR="005867FA" w:rsidRDefault="005867FA">
      <w:pPr>
        <w:jc w:val="both"/>
      </w:pPr>
      <w:r>
        <w:t>______________________</w:t>
      </w:r>
    </w:p>
    <w:p w:rsidR="005867FA" w:rsidRDefault="005867FA">
      <w:pPr>
        <w:tabs>
          <w:tab w:val="left" w:pos="284"/>
        </w:tabs>
        <w:rPr>
          <w:sz w:val="20"/>
        </w:rPr>
      </w:pPr>
      <w:r>
        <w:rPr>
          <w:vertAlign w:val="superscript"/>
        </w:rPr>
        <w:t>*)</w:t>
      </w:r>
      <w:r>
        <w:t xml:space="preserve"> </w:t>
      </w:r>
      <w:r>
        <w:tab/>
      </w:r>
      <w:r>
        <w:tab/>
      </w:r>
      <w:r>
        <w:rPr>
          <w:sz w:val="20"/>
        </w:rPr>
        <w:t>Art. 297 § 1 kodeksu karnego:</w:t>
      </w:r>
    </w:p>
    <w:p w:rsidR="005867FA" w:rsidRDefault="005867FA">
      <w:pPr>
        <w:ind w:left="284" w:hanging="284"/>
        <w:jc w:val="both"/>
        <w:rPr>
          <w:sz w:val="20"/>
        </w:rPr>
      </w:pPr>
      <w:r>
        <w:tab/>
        <w:t>„</w:t>
      </w:r>
      <w:r>
        <w:rPr>
          <w:sz w:val="20"/>
        </w:rPr>
        <w:t>Art. 297 § 1. Kto, w celu uzyskania dla siebie lub kogo innego (...) organu lub instytucji dysponujących środkami publicznymi –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5.”</w:t>
      </w:r>
    </w:p>
    <w:p w:rsidR="005867FA" w:rsidRDefault="005867FA">
      <w:pPr>
        <w:pStyle w:val="Tekstpodstawowy"/>
        <w:spacing w:after="0"/>
      </w:pPr>
    </w:p>
    <w:sectPr w:rsidR="005867FA" w:rsidSect="007964E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7405B"/>
    <w:rsid w:val="000E12C6"/>
    <w:rsid w:val="001A40CB"/>
    <w:rsid w:val="004345DC"/>
    <w:rsid w:val="005867FA"/>
    <w:rsid w:val="00725D59"/>
    <w:rsid w:val="007964E8"/>
    <w:rsid w:val="009E7A06"/>
    <w:rsid w:val="00B53A11"/>
    <w:rsid w:val="00B7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4E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7964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7964E8"/>
    <w:pPr>
      <w:spacing w:after="120"/>
    </w:pPr>
  </w:style>
  <w:style w:type="paragraph" w:styleId="Lista">
    <w:name w:val="List"/>
    <w:basedOn w:val="Tekstpodstawowy"/>
    <w:rsid w:val="007964E8"/>
    <w:rPr>
      <w:rFonts w:cs="Tahoma"/>
    </w:rPr>
  </w:style>
  <w:style w:type="paragraph" w:customStyle="1" w:styleId="Podpis1">
    <w:name w:val="Podpis1"/>
    <w:basedOn w:val="Normalny"/>
    <w:rsid w:val="007964E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964E8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2</cp:revision>
  <cp:lastPrinted>1601-01-01T00:00:00Z</cp:lastPrinted>
  <dcterms:created xsi:type="dcterms:W3CDTF">2012-12-06T11:50:00Z</dcterms:created>
  <dcterms:modified xsi:type="dcterms:W3CDTF">2013-01-07T06:53:00Z</dcterms:modified>
</cp:coreProperties>
</file>